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p>
    <w:p w:rsidR="0091736F" w:rsidRPr="00CF06C7" w:rsidRDefault="0091736F" w:rsidP="00CF06C7">
      <w:pPr>
        <w:jc w:val="center"/>
      </w:pPr>
      <w:r w:rsidRPr="00CF06C7">
        <w:t>Deployment and Redeployment Operations</w:t>
      </w:r>
    </w:p>
    <w:p w:rsidR="0091736F" w:rsidRPr="00CF06C7" w:rsidRDefault="0091736F" w:rsidP="00CF06C7">
      <w:pPr>
        <w:jc w:val="center"/>
      </w:pPr>
      <w:r w:rsidRPr="00CF06C7">
        <w:t>Name</w:t>
      </w:r>
    </w:p>
    <w:p w:rsidR="0091736F" w:rsidRPr="00CF06C7" w:rsidRDefault="0091736F" w:rsidP="00CF06C7">
      <w:pPr>
        <w:jc w:val="center"/>
      </w:pPr>
      <w:r w:rsidRPr="00CF06C7">
        <w:t>Institution</w:t>
      </w:r>
    </w:p>
    <w:p w:rsidR="0091736F" w:rsidRPr="00CF06C7" w:rsidRDefault="0091736F" w:rsidP="00CF06C7">
      <w:pPr>
        <w:jc w:val="center"/>
      </w:pPr>
      <w:r w:rsidRPr="00CF06C7">
        <w:t>Date</w:t>
      </w:r>
    </w:p>
    <w:p w:rsidR="0091736F" w:rsidRPr="00CF06C7" w:rsidRDefault="0091736F" w:rsidP="00CF06C7">
      <w:r w:rsidRPr="00CF06C7">
        <w:br w:type="page"/>
      </w:r>
    </w:p>
    <w:p w:rsidR="00BA59E5" w:rsidRPr="00CF06C7" w:rsidRDefault="00921044" w:rsidP="00CF06C7">
      <w:pPr>
        <w:jc w:val="center"/>
      </w:pPr>
      <w:r w:rsidRPr="00CF06C7">
        <w:lastRenderedPageBreak/>
        <w:t>Deployment</w:t>
      </w:r>
      <w:r w:rsidR="00CF06C7" w:rsidRPr="00CF06C7">
        <w:t xml:space="preserve"> </w:t>
      </w:r>
      <w:r w:rsidR="0091736F" w:rsidRPr="00CF06C7">
        <w:t>and Redeployment Operations</w:t>
      </w:r>
    </w:p>
    <w:p w:rsidR="00602E08" w:rsidRPr="00CF06C7" w:rsidRDefault="00602E08" w:rsidP="00CF06C7">
      <w:pPr>
        <w:jc w:val="center"/>
        <w:rPr>
          <w:b/>
        </w:rPr>
      </w:pPr>
      <w:r w:rsidRPr="00CF06C7">
        <w:rPr>
          <w:b/>
        </w:rPr>
        <w:t>Introduction</w:t>
      </w:r>
    </w:p>
    <w:p w:rsidR="0091736F" w:rsidRPr="00CF06C7" w:rsidRDefault="0091736F" w:rsidP="00CF06C7">
      <w:pPr>
        <w:ind w:firstLine="720"/>
      </w:pPr>
      <w:r w:rsidRPr="00CF06C7">
        <w:t>The deployment and redeployment of the US forces as supported by the combatan</w:t>
      </w:r>
      <w:r w:rsidR="001815BE" w:rsidRPr="00CF06C7">
        <w:t>t commander require</w:t>
      </w:r>
      <w:r w:rsidR="00CF06C7">
        <w:t>s</w:t>
      </w:r>
      <w:r w:rsidR="001815BE" w:rsidRPr="00CF06C7">
        <w:t xml:space="preserve"> logistics for successful </w:t>
      </w:r>
      <w:r w:rsidR="00444FCD" w:rsidRPr="00CF06C7">
        <w:t>completion</w:t>
      </w:r>
      <w:bookmarkStart w:id="0" w:name="_GoBack"/>
      <w:bookmarkEnd w:id="0"/>
      <w:r w:rsidRPr="00CF06C7">
        <w:t xml:space="preserve"> in </w:t>
      </w:r>
      <w:r w:rsidR="001815BE" w:rsidRPr="00CF06C7">
        <w:t>case</w:t>
      </w:r>
      <w:r w:rsidRPr="00CF06C7">
        <w:t xml:space="preserve"> of operational events. Again, the commanders are expect</w:t>
      </w:r>
      <w:r w:rsidR="001815BE" w:rsidRPr="00CF06C7">
        <w:t>ed to be flexible to ensure</w:t>
      </w:r>
      <w:r w:rsidRPr="00CF06C7">
        <w:t xml:space="preserve"> operations are completed. The US </w:t>
      </w:r>
      <w:r w:rsidR="00CF06C7" w:rsidRPr="00CF06C7">
        <w:t>employment of diplomatic, informational, military and economic power</w:t>
      </w:r>
      <w:r w:rsidR="00CF06C7">
        <w:t>s</w:t>
      </w:r>
      <w:r w:rsidR="00CF06C7" w:rsidRPr="00CF06C7">
        <w:t xml:space="preserve"> needs</w:t>
      </w:r>
      <w:r w:rsidRPr="00CF06C7">
        <w:t xml:space="preserve"> efforts from the military through the application of</w:t>
      </w:r>
      <w:r w:rsidR="00CF06C7">
        <w:t xml:space="preserve"> critical</w:t>
      </w:r>
      <w:r w:rsidRPr="00CF06C7">
        <w:t xml:space="preserve"> logi</w:t>
      </w:r>
      <w:r w:rsidR="00CF06C7">
        <w:t xml:space="preserve">stics. </w:t>
      </w:r>
      <w:r w:rsidR="001815BE" w:rsidRPr="00CF06C7">
        <w:t xml:space="preserve">JRSOI’s </w:t>
      </w:r>
      <w:r w:rsidRPr="00CF06C7">
        <w:t>principles</w:t>
      </w:r>
      <w:r w:rsidR="00E36970">
        <w:t xml:space="preserve"> such as</w:t>
      </w:r>
      <w:r w:rsidR="00CF06C7">
        <w:t xml:space="preserve"> </w:t>
      </w:r>
      <w:r w:rsidR="00CF06C7" w:rsidRPr="00CF06C7">
        <w:t>unity</w:t>
      </w:r>
      <w:r w:rsidRPr="00CF06C7">
        <w:t xml:space="preserve"> of command, synchro</w:t>
      </w:r>
      <w:r w:rsidR="00CF06C7">
        <w:t>nization, and balance, joint logistics such as</w:t>
      </w:r>
      <w:r w:rsidR="001815BE" w:rsidRPr="00CF06C7">
        <w:t xml:space="preserve"> unity of effort,</w:t>
      </w:r>
      <w:r w:rsidRPr="00CF06C7">
        <w:t xml:space="preserve"> Jlent visibility, rapid and precise response and common themes</w:t>
      </w:r>
      <w:r w:rsidR="00E36970">
        <w:t xml:space="preserve"> such as flexibility and proper planning</w:t>
      </w:r>
      <w:r w:rsidRPr="00CF06C7">
        <w:t xml:space="preserve"> </w:t>
      </w:r>
      <w:r w:rsidR="00CF06C7">
        <w:t>are critical</w:t>
      </w:r>
      <w:r w:rsidR="00E36970">
        <w:t xml:space="preserve"> in</w:t>
      </w:r>
      <w:r w:rsidR="00E36970" w:rsidRPr="00E36970">
        <w:t xml:space="preserve"> </w:t>
      </w:r>
      <w:r w:rsidR="00E36970">
        <w:t>deployment and redeployment of the US forces.</w:t>
      </w:r>
    </w:p>
    <w:p w:rsidR="0091736F" w:rsidRPr="00CF06C7" w:rsidRDefault="0091736F" w:rsidP="00CF06C7">
      <w:pPr>
        <w:jc w:val="center"/>
        <w:rPr>
          <w:b/>
        </w:rPr>
      </w:pPr>
      <w:r w:rsidRPr="00CF06C7">
        <w:rPr>
          <w:b/>
        </w:rPr>
        <w:t xml:space="preserve">The JRSOI </w:t>
      </w:r>
      <w:r w:rsidR="001815BE" w:rsidRPr="00CF06C7">
        <w:rPr>
          <w:b/>
        </w:rPr>
        <w:t>Principles</w:t>
      </w:r>
    </w:p>
    <w:p w:rsidR="00CF06C7" w:rsidRDefault="0091736F" w:rsidP="00CF06C7">
      <w:pPr>
        <w:ind w:firstLine="720"/>
      </w:pPr>
      <w:r w:rsidRPr="00CF06C7">
        <w:t xml:space="preserve">The JRSOI has three principles which are; unity of command, synchronization, and balance. These </w:t>
      </w:r>
      <w:r w:rsidR="001815BE" w:rsidRPr="00CF06C7">
        <w:t>principles are fundamental for</w:t>
      </w:r>
      <w:r w:rsidRPr="00CF06C7">
        <w:t xml:space="preserve"> enabling the commanders and their staff to plan and execute the JRSOI. Unity of command promotes unity and combines all efforts to</w:t>
      </w:r>
      <w:r w:rsidR="001815BE" w:rsidRPr="00CF06C7">
        <w:t xml:space="preserve"> achieve an objective, which </w:t>
      </w:r>
      <w:r w:rsidRPr="00CF06C7">
        <w:t>is enabled by one responsible commander (Eccles, 2018). This principle allows the commander to complete the objected operations for the sake of the team. Besides, synchronization is critical since it combines aspects such as material, equipment, and the deployed personnel henc</w:t>
      </w:r>
      <w:r w:rsidR="001815BE" w:rsidRPr="00CF06C7">
        <w:t>e ensuring</w:t>
      </w:r>
      <w:r w:rsidRPr="00CF06C7">
        <w:t xml:space="preserve"> they all f</w:t>
      </w:r>
      <w:r w:rsidR="001815BE" w:rsidRPr="00CF06C7">
        <w:t>unction promptly</w:t>
      </w:r>
      <w:r w:rsidR="00CF06C7">
        <w:t xml:space="preserve"> (</w:t>
      </w:r>
      <w:r w:rsidR="00CF06C7" w:rsidRPr="00CF06C7">
        <w:rPr>
          <w:rFonts w:eastAsia="Arial Unicode MS"/>
          <w:color w:val="000000"/>
          <w:shd w:val="clear" w:color="auto" w:fill="FFFFFF"/>
        </w:rPr>
        <w:t>Henderson,</w:t>
      </w:r>
      <w:r w:rsidR="00CF06C7">
        <w:rPr>
          <w:rFonts w:eastAsia="Arial Unicode MS"/>
          <w:color w:val="000000"/>
          <w:shd w:val="clear" w:color="auto" w:fill="FFFFFF"/>
        </w:rPr>
        <w:t xml:space="preserve"> 2008)</w:t>
      </w:r>
      <w:r w:rsidR="001815BE" w:rsidRPr="00CF06C7">
        <w:t>. Commanders</w:t>
      </w:r>
      <w:r w:rsidRPr="00CF06C7">
        <w:t xml:space="preserve"> aiming to plan and execute the JRSOI</w:t>
      </w:r>
      <w:r w:rsidR="001815BE" w:rsidRPr="00CF06C7">
        <w:t xml:space="preserve"> effectively have to ensure</w:t>
      </w:r>
      <w:r w:rsidRPr="00CF06C7">
        <w:t xml:space="preserve"> they engage i</w:t>
      </w:r>
      <w:r w:rsidR="00CF06C7">
        <w:t xml:space="preserve">n joint planning and </w:t>
      </w:r>
      <w:r w:rsidRPr="00CF06C7">
        <w:t>intelligence which is driven by situational awa</w:t>
      </w:r>
      <w:r w:rsidR="001815BE" w:rsidRPr="00CF06C7">
        <w:t xml:space="preserve">reness and visibility of assets. </w:t>
      </w:r>
      <w:r w:rsidRPr="00CF06C7">
        <w:t xml:space="preserve">As such, this enables commanders to operate on the right units using the right supplies and equipment hence avoiding the interruption of deployed and planned executions. </w:t>
      </w:r>
      <w:r w:rsidR="00CF06C7">
        <w:t xml:space="preserve"> </w:t>
      </w:r>
    </w:p>
    <w:p w:rsidR="0091736F" w:rsidRPr="00CF06C7" w:rsidRDefault="0091736F" w:rsidP="00CF06C7">
      <w:pPr>
        <w:ind w:firstLine="720"/>
      </w:pPr>
      <w:r w:rsidRPr="00CF06C7">
        <w:t xml:space="preserve">Lastly, balance is critical to commanders aiming to effectively plan and execute the JRSOI (Chairman of the Joint Chiefs of Staff, 2018). Balance makes sure that the TPFDD </w:t>
      </w:r>
      <w:r w:rsidRPr="00CF06C7">
        <w:lastRenderedPageBreak/>
        <w:t>and the CCDR are adjustable according to the requirements and conditions of the mission. Through balance, commanders can have timely and accurate information on the personnel, units, supplies, and equipment</w:t>
      </w:r>
      <w:r w:rsidR="001815BE" w:rsidRPr="00CF06C7">
        <w:t xml:space="preserve"> needed to complete the mission</w:t>
      </w:r>
      <w:r w:rsidRPr="00CF06C7">
        <w:t xml:space="preserve">. </w:t>
      </w:r>
    </w:p>
    <w:p w:rsidR="0091736F" w:rsidRPr="00CF06C7" w:rsidRDefault="0091736F" w:rsidP="00CF06C7">
      <w:pPr>
        <w:jc w:val="center"/>
        <w:rPr>
          <w:b/>
        </w:rPr>
      </w:pPr>
      <w:r w:rsidRPr="00CF06C7">
        <w:rPr>
          <w:b/>
        </w:rPr>
        <w:t xml:space="preserve">The </w:t>
      </w:r>
      <w:r w:rsidR="001815BE" w:rsidRPr="00CF06C7">
        <w:rPr>
          <w:b/>
        </w:rPr>
        <w:t>Logistics Imperatives</w:t>
      </w:r>
    </w:p>
    <w:p w:rsidR="0091736F" w:rsidRPr="00CF06C7" w:rsidRDefault="0091736F" w:rsidP="00CF06C7">
      <w:pPr>
        <w:ind w:firstLine="720"/>
      </w:pPr>
      <w:r w:rsidRPr="00CF06C7">
        <w:t>The three joint logistics imper</w:t>
      </w:r>
      <w:r w:rsidR="001815BE" w:rsidRPr="00CF06C7">
        <w:t>atives include; Unity of effort,</w:t>
      </w:r>
      <w:r w:rsidRPr="00CF06C7">
        <w:t xml:space="preserve"> Jlent Visibility, Rapid and precise response. On the same note, they are fundamental since they greatly influence mission success hence leading to successful joint logistics operations</w:t>
      </w:r>
      <w:r w:rsidR="00E36970" w:rsidRPr="00E36970">
        <w:rPr>
          <w:rFonts w:eastAsia="Arial Unicode MS"/>
          <w:color w:val="000000"/>
          <w:shd w:val="clear" w:color="auto" w:fill="FFFFFF"/>
        </w:rPr>
        <w:t xml:space="preserve"> </w:t>
      </w:r>
      <w:r w:rsidR="00E36970">
        <w:rPr>
          <w:rFonts w:eastAsia="Arial Unicode MS"/>
          <w:color w:val="000000"/>
          <w:shd w:val="clear" w:color="auto" w:fill="FFFFFF"/>
        </w:rPr>
        <w:t>(</w:t>
      </w:r>
      <w:r w:rsidR="00E36970" w:rsidRPr="00CF06C7">
        <w:rPr>
          <w:rFonts w:eastAsia="Arial Unicode MS"/>
          <w:color w:val="000000"/>
          <w:shd w:val="clear" w:color="auto" w:fill="FFFFFF"/>
        </w:rPr>
        <w:t>Henderson,</w:t>
      </w:r>
      <w:r w:rsidR="00E36970">
        <w:rPr>
          <w:rFonts w:eastAsia="Arial Unicode MS"/>
          <w:color w:val="000000"/>
          <w:shd w:val="clear" w:color="auto" w:fill="FFFFFF"/>
        </w:rPr>
        <w:t xml:space="preserve"> 2008)</w:t>
      </w:r>
      <w:r w:rsidRPr="00CF06C7">
        <w:t>. It is important for the three joint logistics imperatives to work together. Unity of effort means the organization and cooperation concerning common objectives even though the members may not be part and parcel of the same command (Eccles, 2018). Besides, unified actions are essential to joint logistics outcomes hence influencing the mission success. For the mission to be successful, the unity of effort must be practiced through the help of joint logisticians who aim at initiating a clear understanding</w:t>
      </w:r>
      <w:r w:rsidR="001815BE" w:rsidRPr="00CF06C7">
        <w:t xml:space="preserve"> in relation to</w:t>
      </w:r>
      <w:r w:rsidRPr="00CF06C7">
        <w:t xml:space="preserve"> the roles and responsibilities of</w:t>
      </w:r>
      <w:r w:rsidR="001815BE" w:rsidRPr="00CF06C7">
        <w:t xml:space="preserve"> providers who execute tasks for the mission.</w:t>
      </w:r>
    </w:p>
    <w:p w:rsidR="0091736F" w:rsidRPr="00CF06C7" w:rsidRDefault="0091736F" w:rsidP="00CF06C7">
      <w:pPr>
        <w:ind w:firstLine="720"/>
      </w:pPr>
      <w:r w:rsidRPr="00CF06C7">
        <w:t>The unity of effort is critical since it ensures that the integration</w:t>
      </w:r>
      <w:r w:rsidR="001815BE" w:rsidRPr="00CF06C7">
        <w:t xml:space="preserve"> of logistics capabilities</w:t>
      </w:r>
      <w:r w:rsidRPr="00CF06C7">
        <w:t xml:space="preserve"> focuses on the commander’s intent to improve the process. In addition, the JLEnt visibility focuses on the logistic resources, processes as well as the requirements data to provide critical information which is used for maki</w:t>
      </w:r>
      <w:r w:rsidR="00E36970">
        <w:t>ng decisions. One sub-component</w:t>
      </w:r>
      <w:r w:rsidRPr="00CF06C7">
        <w:t xml:space="preserve"> that exists under the scope of JLEnt is AV, which means the capability of determining the movement, nature, location, personnel, and supplies among others. These aspects are vital since they allow better decision making before a significant task is conducted. Another sub-component is ITV, which means the ability to track the location, status, identity, passengers, patient, and personal property in the scope of military operations (Chairman of the Joint Chiefs of Staff, 2018). Also, the sharing of information and data is essential to JLEnt since </w:t>
      </w:r>
      <w:r w:rsidRPr="00CF06C7">
        <w:lastRenderedPageBreak/>
        <w:t xml:space="preserve">the leaders and planners can identify the available resources about operational demands that influence mission success. Lastly, the rapid and precise response is the capability of fundamental functions to change according to the needs of the joint force. Aspects such as speed, reliability, and efficiency are critical for the success of missions. </w:t>
      </w:r>
    </w:p>
    <w:p w:rsidR="0091736F" w:rsidRPr="00CF06C7" w:rsidRDefault="0091736F" w:rsidP="00CF06C7">
      <w:pPr>
        <w:jc w:val="center"/>
        <w:rPr>
          <w:b/>
        </w:rPr>
      </w:pPr>
      <w:r w:rsidRPr="00CF06C7">
        <w:rPr>
          <w:b/>
        </w:rPr>
        <w:t xml:space="preserve">Common </w:t>
      </w:r>
      <w:r w:rsidR="001815BE" w:rsidRPr="00CF06C7">
        <w:rPr>
          <w:b/>
        </w:rPr>
        <w:t>Themes</w:t>
      </w:r>
    </w:p>
    <w:p w:rsidR="0091736F" w:rsidRPr="00CF06C7" w:rsidRDefault="0091736F" w:rsidP="00CF06C7">
      <w:pPr>
        <w:ind w:firstLine="720"/>
      </w:pPr>
      <w:r w:rsidRPr="00CF06C7">
        <w:t>Both the overarching principles of JRSOI and the three joint logistics imperatives have common themes that allow them to conduct and complete missions successfully. According to Eccles (2018), the theme of planning is prevalent in overarching principles of JRSOI and the three j</w:t>
      </w:r>
      <w:r w:rsidR="001815BE" w:rsidRPr="00CF06C7">
        <w:t>oint logistics imperatives</w:t>
      </w:r>
      <w:r w:rsidRPr="00CF06C7">
        <w:t xml:space="preserve">. Through planning, logistic planners can set conditions which are accurate, timely and responsive depending on the course of actions. For example, the operation of Tomodachi in Northern Japan, which delivered essential commodities such as clothing and </w:t>
      </w:r>
      <w:r w:rsidR="00F104E2" w:rsidRPr="00CF06C7">
        <w:t>food,</w:t>
      </w:r>
      <w:r w:rsidRPr="00CF06C7">
        <w:t xml:space="preserve"> was successful</w:t>
      </w:r>
      <w:r w:rsidR="006451B6" w:rsidRPr="00CF06C7">
        <w:t xml:space="preserve"> with</w:t>
      </w:r>
      <w:r w:rsidRPr="00CF06C7">
        <w:t xml:space="preserve"> help of thorough planning across overarching principles of JRSOI and the thr</w:t>
      </w:r>
      <w:r w:rsidR="006451B6" w:rsidRPr="00CF06C7">
        <w:t>ee joint logistics imperatives to ensure they worked together.</w:t>
      </w:r>
    </w:p>
    <w:p w:rsidR="006451B6" w:rsidRPr="00CF06C7" w:rsidRDefault="0091736F" w:rsidP="00E36970">
      <w:pPr>
        <w:ind w:firstLine="720"/>
      </w:pPr>
      <w:r w:rsidRPr="00CF06C7">
        <w:t>Again, the theme of flexibility is common in the overarching principles of JRSOI and the three joint logistics imperatives since it enables them to change according to situations (Chairman of the Joint Chiefs of Staff, 2018). Flexibility is critical since some missions are critical while others are simple to handle. For example, it may require flexibility to complete a mission that is characterized by war and violence, and at the same time, people are dying of hunger. As such, the commander woul</w:t>
      </w:r>
      <w:r w:rsidR="006451B6" w:rsidRPr="00CF06C7">
        <w:t>d be required to be flexible and know when and how to change</w:t>
      </w:r>
      <w:r w:rsidRPr="00CF06C7">
        <w:t xml:space="preserve"> operations to suit the mission</w:t>
      </w:r>
      <w:r w:rsidR="006451B6" w:rsidRPr="00CF06C7">
        <w:t xml:space="preserve"> as well as the people concerned</w:t>
      </w:r>
      <w:r w:rsidR="00E36970">
        <w:t>.</w:t>
      </w:r>
    </w:p>
    <w:p w:rsidR="0091736F" w:rsidRPr="00CF06C7" w:rsidRDefault="0091736F" w:rsidP="00CF06C7">
      <w:pPr>
        <w:jc w:val="center"/>
        <w:rPr>
          <w:b/>
        </w:rPr>
      </w:pPr>
      <w:r w:rsidRPr="00CF06C7">
        <w:rPr>
          <w:b/>
        </w:rPr>
        <w:t>Conclusion</w:t>
      </w:r>
    </w:p>
    <w:p w:rsidR="0091736F" w:rsidRPr="00CF06C7" w:rsidRDefault="006451B6" w:rsidP="00CF06C7">
      <w:r w:rsidRPr="00CF06C7">
        <w:tab/>
      </w:r>
      <w:r w:rsidR="0091736F" w:rsidRPr="00CF06C7">
        <w:t xml:space="preserve">As hinted, </w:t>
      </w:r>
      <w:r w:rsidRPr="00CF06C7">
        <w:t>the US forces are required to accommodate</w:t>
      </w:r>
      <w:r w:rsidR="0091736F" w:rsidRPr="00CF06C7">
        <w:t xml:space="preserve"> plan</w:t>
      </w:r>
      <w:r w:rsidRPr="00CF06C7">
        <w:t>ning</w:t>
      </w:r>
      <w:r w:rsidR="0091736F" w:rsidRPr="00CF06C7">
        <w:t xml:space="preserve"> and be flexible to achieve </w:t>
      </w:r>
      <w:r w:rsidRPr="00CF06C7">
        <w:t xml:space="preserve">and succeed in missions. Flexibility and planning also enables them </w:t>
      </w:r>
      <w:r w:rsidR="0091736F" w:rsidRPr="00CF06C7">
        <w:t xml:space="preserve">to be in a </w:t>
      </w:r>
      <w:r w:rsidR="0091736F" w:rsidRPr="00CF06C7">
        <w:lastRenderedPageBreak/>
        <w:t>position of implementing the three principles of JRSOI and joint logistics imperatives for successful missions</w:t>
      </w:r>
      <w:r w:rsidR="00E36970" w:rsidRPr="00E36970">
        <w:rPr>
          <w:rFonts w:eastAsia="Arial Unicode MS"/>
          <w:color w:val="000000"/>
          <w:shd w:val="clear" w:color="auto" w:fill="FFFFFF"/>
        </w:rPr>
        <w:t xml:space="preserve"> </w:t>
      </w:r>
      <w:r w:rsidR="00E36970">
        <w:rPr>
          <w:rFonts w:eastAsia="Arial Unicode MS"/>
          <w:color w:val="000000"/>
          <w:shd w:val="clear" w:color="auto" w:fill="FFFFFF"/>
        </w:rPr>
        <w:t>(</w:t>
      </w:r>
      <w:r w:rsidR="00E36970" w:rsidRPr="00CF06C7">
        <w:rPr>
          <w:rFonts w:eastAsia="Arial Unicode MS"/>
          <w:color w:val="000000"/>
          <w:shd w:val="clear" w:color="auto" w:fill="FFFFFF"/>
        </w:rPr>
        <w:t>Henderson,</w:t>
      </w:r>
      <w:r w:rsidR="00E36970">
        <w:rPr>
          <w:rFonts w:eastAsia="Arial Unicode MS"/>
          <w:color w:val="000000"/>
          <w:shd w:val="clear" w:color="auto" w:fill="FFFFFF"/>
        </w:rPr>
        <w:t xml:space="preserve"> 2008)</w:t>
      </w:r>
      <w:r w:rsidR="0091736F" w:rsidRPr="00CF06C7">
        <w:t>. Although the missions might be complex and involving, the commander is required to conduct them</w:t>
      </w:r>
      <w:r w:rsidRPr="00CF06C7">
        <w:t xml:space="preserve"> in relation to</w:t>
      </w:r>
      <w:r w:rsidR="0091736F" w:rsidRPr="00CF06C7">
        <w:t xml:space="preserve"> the interests of the United States. </w:t>
      </w:r>
      <w:r w:rsidRPr="00CF06C7">
        <w:t>Therefore</w:t>
      </w:r>
      <w:r w:rsidR="0091736F" w:rsidRPr="00CF06C7">
        <w:t>, the military should seek to employ logistics to achieve US national power.</w:t>
      </w:r>
    </w:p>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Pr="00CF06C7" w:rsidRDefault="00CF5490" w:rsidP="00CF06C7"/>
    <w:p w:rsidR="00CF5490" w:rsidRDefault="00CF5490" w:rsidP="00CF06C7"/>
    <w:p w:rsidR="00E36970" w:rsidRDefault="00E36970" w:rsidP="00CF06C7"/>
    <w:p w:rsidR="00E36970" w:rsidRDefault="00E36970" w:rsidP="00CF06C7"/>
    <w:p w:rsidR="00E36970" w:rsidRPr="00CF06C7" w:rsidRDefault="00E36970" w:rsidP="00CF06C7"/>
    <w:p w:rsidR="00F478C8" w:rsidRPr="00CF06C7" w:rsidRDefault="00F478C8" w:rsidP="00CF06C7">
      <w:pPr>
        <w:jc w:val="center"/>
      </w:pPr>
      <w:r w:rsidRPr="00CF06C7">
        <w:lastRenderedPageBreak/>
        <w:t>References</w:t>
      </w:r>
    </w:p>
    <w:p w:rsidR="00CF5490" w:rsidRPr="00CF06C7" w:rsidRDefault="00CF5490" w:rsidP="00CF06C7">
      <w:pPr>
        <w:ind w:left="720" w:hanging="720"/>
        <w:rPr>
          <w:i/>
        </w:rPr>
      </w:pPr>
      <w:r w:rsidRPr="00CF06C7">
        <w:t xml:space="preserve">Chairman of the Joint Chiefs of Staff (2018). Deployment and Redeployment Operations (Joint Publication 3-35). </w:t>
      </w:r>
      <w:r w:rsidRPr="00CF06C7">
        <w:rPr>
          <w:i/>
        </w:rPr>
        <w:t>Create Space Independent Publishing Platform.</w:t>
      </w:r>
    </w:p>
    <w:p w:rsidR="00CF5490" w:rsidRPr="00CF06C7" w:rsidRDefault="00CF5490" w:rsidP="00CF06C7">
      <w:pPr>
        <w:ind w:left="720" w:hanging="720"/>
        <w:rPr>
          <w:color w:val="222222"/>
          <w:shd w:val="clear" w:color="auto" w:fill="FFFFFF"/>
        </w:rPr>
      </w:pPr>
      <w:r w:rsidRPr="00CF06C7">
        <w:rPr>
          <w:color w:val="222222"/>
          <w:shd w:val="clear" w:color="auto" w:fill="FFFFFF"/>
        </w:rPr>
        <w:t xml:space="preserve">Eccles, H. (2018). </w:t>
      </w:r>
      <w:r w:rsidRPr="00CF06C7">
        <w:rPr>
          <w:i/>
          <w:color w:val="222222"/>
          <w:shd w:val="clear" w:color="auto" w:fill="FFFFFF"/>
        </w:rPr>
        <w:t>Movement, Maneuver and Sustainment. Naval Postgraduate School Monterey United States.</w:t>
      </w:r>
      <w:r w:rsidR="00CF06C7" w:rsidRPr="00CF06C7">
        <w:rPr>
          <w:rFonts w:eastAsia="Arial Unicode MS"/>
          <w:color w:val="000000"/>
          <w:shd w:val="clear" w:color="auto" w:fill="FFFFFF"/>
        </w:rPr>
        <w:t xml:space="preserve"> IN: AuthorHouse</w:t>
      </w:r>
    </w:p>
    <w:p w:rsidR="00CF06C7" w:rsidRPr="00CF06C7" w:rsidRDefault="00CF06C7" w:rsidP="00CF06C7">
      <w:pPr>
        <w:ind w:left="720" w:hanging="720"/>
        <w:rPr>
          <w:color w:val="222222"/>
          <w:shd w:val="clear" w:color="auto" w:fill="FFFFFF"/>
        </w:rPr>
      </w:pPr>
      <w:r w:rsidRPr="00CF06C7">
        <w:rPr>
          <w:rFonts w:eastAsia="Arial Unicode MS"/>
          <w:color w:val="000000"/>
          <w:shd w:val="clear" w:color="auto" w:fill="FFFFFF"/>
        </w:rPr>
        <w:t>Henderson, J. H. (2008). </w:t>
      </w:r>
      <w:r w:rsidRPr="00CF06C7">
        <w:rPr>
          <w:rFonts w:eastAsia="Arial Unicode MS"/>
          <w:i/>
          <w:iCs/>
          <w:color w:val="000000"/>
          <w:shd w:val="clear" w:color="auto" w:fill="FFFFFF"/>
        </w:rPr>
        <w:t>Military logistics made easy: Concept, theory, and execution</w:t>
      </w:r>
      <w:r w:rsidRPr="00CF06C7">
        <w:rPr>
          <w:rFonts w:eastAsia="Arial Unicode MS"/>
          <w:color w:val="000000"/>
          <w:shd w:val="clear" w:color="auto" w:fill="FFFFFF"/>
        </w:rPr>
        <w:t>. Bloomington, IN: AuthorHouse</w:t>
      </w:r>
    </w:p>
    <w:sectPr w:rsidR="00CF06C7" w:rsidRPr="00CF06C7" w:rsidSect="0091736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FC7" w:rsidRDefault="00890FC7" w:rsidP="0091736F">
      <w:pPr>
        <w:spacing w:after="0" w:line="240" w:lineRule="auto"/>
      </w:pPr>
      <w:r>
        <w:separator/>
      </w:r>
    </w:p>
  </w:endnote>
  <w:endnote w:type="continuationSeparator" w:id="1">
    <w:p w:rsidR="00890FC7" w:rsidRDefault="00890FC7" w:rsidP="009173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FC7" w:rsidRDefault="00890FC7" w:rsidP="0091736F">
      <w:pPr>
        <w:spacing w:after="0" w:line="240" w:lineRule="auto"/>
      </w:pPr>
      <w:r>
        <w:separator/>
      </w:r>
    </w:p>
  </w:footnote>
  <w:footnote w:type="continuationSeparator" w:id="1">
    <w:p w:rsidR="00890FC7" w:rsidRDefault="00890FC7" w:rsidP="009173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1349710"/>
      <w:docPartObj>
        <w:docPartGallery w:val="Page Numbers (Top of Page)"/>
        <w:docPartUnique/>
      </w:docPartObj>
    </w:sdtPr>
    <w:sdtEndPr>
      <w:rPr>
        <w:noProof/>
      </w:rPr>
    </w:sdtEndPr>
    <w:sdtContent>
      <w:p w:rsidR="0091736F" w:rsidRDefault="0091736F" w:rsidP="0091736F">
        <w:pPr>
          <w:pStyle w:val="Header"/>
          <w:spacing w:line="480" w:lineRule="auto"/>
        </w:pPr>
        <w:r w:rsidRPr="0091736F">
          <w:t>DEPLOYMENT AND REDEPLOYMENT OPERATIONS</w:t>
        </w:r>
        <w:r w:rsidR="00E36970">
          <w:t xml:space="preserve">                                                    </w:t>
        </w:r>
        <w:r w:rsidR="00300F83">
          <w:fldChar w:fldCharType="begin"/>
        </w:r>
        <w:r>
          <w:instrText xml:space="preserve"> PAGE   \* MERGEFORMAT </w:instrText>
        </w:r>
        <w:r w:rsidR="00300F83">
          <w:fldChar w:fldCharType="separate"/>
        </w:r>
        <w:r w:rsidR="00F104E2">
          <w:rPr>
            <w:noProof/>
          </w:rPr>
          <w:t>3</w:t>
        </w:r>
        <w:r w:rsidR="00300F8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6F" w:rsidRDefault="0091736F" w:rsidP="0091736F">
    <w:pPr>
      <w:pStyle w:val="Header"/>
      <w:spacing w:line="480" w:lineRule="auto"/>
    </w:pPr>
    <w:r>
      <w:t xml:space="preserve">Running Head: </w:t>
    </w:r>
    <w:r w:rsidRPr="0091736F">
      <w:t>DEPLOYMENT AND REDEPLOYMENT OPERATIONS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4179"/>
    <w:rsid w:val="000A0217"/>
    <w:rsid w:val="001815BE"/>
    <w:rsid w:val="00300F83"/>
    <w:rsid w:val="003F523B"/>
    <w:rsid w:val="00406E38"/>
    <w:rsid w:val="00444FCD"/>
    <w:rsid w:val="00477D2A"/>
    <w:rsid w:val="00602E08"/>
    <w:rsid w:val="006107C6"/>
    <w:rsid w:val="00611102"/>
    <w:rsid w:val="006451B6"/>
    <w:rsid w:val="006E3CA9"/>
    <w:rsid w:val="00810566"/>
    <w:rsid w:val="008325B2"/>
    <w:rsid w:val="00890FC7"/>
    <w:rsid w:val="0091736F"/>
    <w:rsid w:val="00921044"/>
    <w:rsid w:val="00A404B6"/>
    <w:rsid w:val="00A64179"/>
    <w:rsid w:val="00AF4A71"/>
    <w:rsid w:val="00B82880"/>
    <w:rsid w:val="00B85A5E"/>
    <w:rsid w:val="00BA59E5"/>
    <w:rsid w:val="00BD0CF6"/>
    <w:rsid w:val="00BD79AC"/>
    <w:rsid w:val="00C115DD"/>
    <w:rsid w:val="00C84573"/>
    <w:rsid w:val="00CA2BAF"/>
    <w:rsid w:val="00CF06C7"/>
    <w:rsid w:val="00CF5490"/>
    <w:rsid w:val="00DD1483"/>
    <w:rsid w:val="00E21FAA"/>
    <w:rsid w:val="00E36970"/>
    <w:rsid w:val="00E75A43"/>
    <w:rsid w:val="00F104E2"/>
    <w:rsid w:val="00F47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36F"/>
  </w:style>
  <w:style w:type="paragraph" w:styleId="Footer">
    <w:name w:val="footer"/>
    <w:basedOn w:val="Normal"/>
    <w:link w:val="FooterChar"/>
    <w:uiPriority w:val="99"/>
    <w:unhideWhenUsed/>
    <w:rsid w:val="009173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3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2019-04-04T17:06:00Z</dcterms:created>
  <dcterms:modified xsi:type="dcterms:W3CDTF">2019-04-04T17:06:00Z</dcterms:modified>
</cp:coreProperties>
</file>